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B1550" w14:textId="77777777" w:rsidR="00DB58B1" w:rsidRDefault="00DB58B1" w:rsidP="00DB58B1">
      <w:pPr>
        <w:spacing w:after="0"/>
        <w:rPr>
          <w:rFonts w:asciiTheme="majorHAnsi" w:hAnsiTheme="majorHAnsi"/>
          <w:b/>
          <w:bCs/>
        </w:rPr>
      </w:pPr>
      <w:proofErr w:type="spellStart"/>
      <w:r w:rsidRPr="00DB58B1">
        <w:rPr>
          <w:rFonts w:asciiTheme="majorHAnsi" w:hAnsiTheme="majorHAnsi"/>
          <w:b/>
          <w:bCs/>
        </w:rPr>
        <w:t>Letsplay</w:t>
      </w:r>
      <w:proofErr w:type="spellEnd"/>
      <w:r>
        <w:rPr>
          <w:rFonts w:asciiTheme="majorHAnsi" w:hAnsiTheme="majorHAnsi"/>
          <w:b/>
          <w:bCs/>
        </w:rPr>
        <w:t xml:space="preserve"> am Legs Festival</w:t>
      </w:r>
    </w:p>
    <w:p w14:paraId="6C5C1846" w14:textId="60710073" w:rsidR="00DB58B1" w:rsidRDefault="00DB58B1" w:rsidP="00DB58B1">
      <w:pPr>
        <w:spacing w:after="0"/>
        <w:rPr>
          <w:rFonts w:asciiTheme="majorHAnsi" w:hAnsiTheme="majorHAnsi"/>
          <w:sz w:val="22"/>
          <w:szCs w:val="22"/>
        </w:rPr>
      </w:pPr>
      <w:r w:rsidRPr="00DB58B1">
        <w:rPr>
          <w:rFonts w:asciiTheme="majorHAnsi" w:hAnsiTheme="majorHAnsi"/>
          <w:b/>
          <w:bCs/>
        </w:rPr>
        <w:t xml:space="preserve"> </w:t>
      </w:r>
      <w:r w:rsidRPr="00DB58B1">
        <w:rPr>
          <w:rFonts w:asciiTheme="majorHAnsi" w:hAnsiTheme="majorHAnsi"/>
          <w:b/>
          <w:bCs/>
          <w:sz w:val="22"/>
          <w:szCs w:val="22"/>
        </w:rPr>
        <w:t>(</w:t>
      </w:r>
      <w:r w:rsidRPr="00DB58B1">
        <w:rPr>
          <w:rFonts w:asciiTheme="majorHAnsi" w:hAnsiTheme="majorHAnsi"/>
          <w:sz w:val="22"/>
          <w:szCs w:val="22"/>
        </w:rPr>
        <w:t>Gruppe</w:t>
      </w:r>
      <w:r w:rsidRPr="00DB58B1">
        <w:rPr>
          <w:rFonts w:asciiTheme="majorHAnsi" w:hAnsiTheme="majorHAnsi"/>
          <w:sz w:val="22"/>
          <w:szCs w:val="22"/>
        </w:rPr>
        <w:t xml:space="preserve">: Seeger, Mahler, Stirnimann, Grossenbacher, Tobler, </w:t>
      </w:r>
      <w:proofErr w:type="gramStart"/>
      <w:r w:rsidRPr="00DB58B1">
        <w:rPr>
          <w:rFonts w:asciiTheme="majorHAnsi" w:hAnsiTheme="majorHAnsi"/>
          <w:sz w:val="22"/>
          <w:szCs w:val="22"/>
        </w:rPr>
        <w:t xml:space="preserve">Escher </w:t>
      </w:r>
      <w:r w:rsidRPr="00DB58B1">
        <w:rPr>
          <w:rFonts w:asciiTheme="majorHAnsi" w:hAnsiTheme="majorHAnsi"/>
          <w:sz w:val="22"/>
          <w:szCs w:val="22"/>
        </w:rPr>
        <w:t>)</w:t>
      </w:r>
      <w:proofErr w:type="gramEnd"/>
    </w:p>
    <w:p w14:paraId="7E66845D" w14:textId="702C0D36" w:rsidR="00DB58B1" w:rsidRPr="00DB58B1" w:rsidRDefault="00DB58B1" w:rsidP="00DB58B1">
      <w:pPr>
        <w:spacing w:after="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Text: </w:t>
      </w:r>
      <w:proofErr w:type="spellStart"/>
      <w:r>
        <w:rPr>
          <w:rFonts w:asciiTheme="majorHAnsi" w:hAnsiTheme="majorHAnsi"/>
          <w:sz w:val="22"/>
          <w:szCs w:val="22"/>
        </w:rPr>
        <w:t>Pacale</w:t>
      </w:r>
      <w:proofErr w:type="spellEnd"/>
      <w:r>
        <w:rPr>
          <w:rFonts w:asciiTheme="majorHAnsi" w:hAnsiTheme="majorHAnsi"/>
          <w:sz w:val="22"/>
          <w:szCs w:val="22"/>
        </w:rPr>
        <w:t xml:space="preserve"> Grau</w:t>
      </w:r>
    </w:p>
    <w:p w14:paraId="5A7827C3" w14:textId="77777777" w:rsidR="00DB58B1" w:rsidRDefault="00DB58B1" w:rsidP="00DB58B1">
      <w:pPr>
        <w:spacing w:after="0"/>
        <w:rPr>
          <w:rFonts w:asciiTheme="majorHAnsi" w:hAnsiTheme="majorHAnsi"/>
        </w:rPr>
      </w:pPr>
    </w:p>
    <w:p w14:paraId="2AF2803A" w14:textId="6C1F9709" w:rsidR="00DB58B1" w:rsidRPr="00DB58B1" w:rsidRDefault="00DB58B1" w:rsidP="00DB58B1">
      <w:pPr>
        <w:spacing w:after="0"/>
        <w:rPr>
          <w:rFonts w:asciiTheme="majorHAnsi" w:hAnsiTheme="majorHAnsi"/>
        </w:rPr>
      </w:pPr>
      <w:r w:rsidRPr="00DB58B1">
        <w:rPr>
          <w:rFonts w:asciiTheme="majorHAnsi" w:hAnsiTheme="majorHAnsi"/>
        </w:rPr>
        <w:t xml:space="preserve">Sechs </w:t>
      </w:r>
      <w:proofErr w:type="spellStart"/>
      <w:proofErr w:type="gramStart"/>
      <w:r w:rsidRPr="00DB58B1">
        <w:rPr>
          <w:rFonts w:asciiTheme="majorHAnsi" w:hAnsiTheme="majorHAnsi"/>
        </w:rPr>
        <w:t>Künstler:innen</w:t>
      </w:r>
      <w:proofErr w:type="spellEnd"/>
      <w:proofErr w:type="gramEnd"/>
      <w:r w:rsidRPr="00DB58B1">
        <w:rPr>
          <w:rFonts w:asciiTheme="majorHAnsi" w:hAnsiTheme="majorHAnsi"/>
        </w:rPr>
        <w:t xml:space="preserve"> performen zum Auftakt draussen auf einer erhöhte</w:t>
      </w:r>
      <w:r>
        <w:rPr>
          <w:rFonts w:asciiTheme="majorHAnsi" w:hAnsiTheme="majorHAnsi"/>
        </w:rPr>
        <w:t>n</w:t>
      </w:r>
      <w:r w:rsidRPr="00DB58B1">
        <w:rPr>
          <w:rFonts w:asciiTheme="majorHAnsi" w:hAnsiTheme="majorHAnsi"/>
        </w:rPr>
        <w:t xml:space="preserve"> Plattform. Vier in Schwarz, davon</w:t>
      </w:r>
      <w:r>
        <w:rPr>
          <w:rFonts w:asciiTheme="majorHAnsi" w:hAnsiTheme="majorHAnsi"/>
        </w:rPr>
        <w:t xml:space="preserve"> </w:t>
      </w:r>
      <w:r w:rsidRPr="00DB58B1">
        <w:rPr>
          <w:rFonts w:asciiTheme="majorHAnsi" w:hAnsiTheme="majorHAnsi"/>
        </w:rPr>
        <w:t xml:space="preserve">eine mit Hasenmaske und Klarinette, eine in </w:t>
      </w:r>
      <w:proofErr w:type="spellStart"/>
      <w:r w:rsidRPr="00DB58B1">
        <w:rPr>
          <w:rFonts w:asciiTheme="majorHAnsi" w:hAnsiTheme="majorHAnsi"/>
        </w:rPr>
        <w:t>rot</w:t>
      </w:r>
      <w:proofErr w:type="spellEnd"/>
      <w:r w:rsidRPr="00DB58B1">
        <w:rPr>
          <w:rFonts w:asciiTheme="majorHAnsi" w:hAnsiTheme="majorHAnsi"/>
        </w:rPr>
        <w:t xml:space="preserve"> und einer in grün. Sind sie anders oder nur verschieden?</w:t>
      </w:r>
      <w:r>
        <w:rPr>
          <w:rFonts w:asciiTheme="majorHAnsi" w:hAnsiTheme="majorHAnsi"/>
        </w:rPr>
        <w:t xml:space="preserve"> </w:t>
      </w:r>
      <w:r w:rsidRPr="00DB58B1">
        <w:rPr>
          <w:rFonts w:asciiTheme="majorHAnsi" w:hAnsiTheme="majorHAnsi"/>
        </w:rPr>
        <w:t>Spielen sie mit- oder gegeneinander? Es gurgelt, zischt und feixt, es wedelt und fuchtelt, kauert und posiert. Arme umschlingen und Stimmen werden laut und eine singt und leiht dem Grünen ihr</w:t>
      </w:r>
      <w:r>
        <w:rPr>
          <w:rFonts w:asciiTheme="majorHAnsi" w:hAnsiTheme="majorHAnsi"/>
        </w:rPr>
        <w:t>e</w:t>
      </w:r>
      <w:r w:rsidRPr="00DB58B1">
        <w:rPr>
          <w:rFonts w:asciiTheme="majorHAnsi" w:hAnsiTheme="majorHAnsi"/>
        </w:rPr>
        <w:t xml:space="preserve"> Stimme, die </w:t>
      </w:r>
      <w:proofErr w:type="spellStart"/>
      <w:r w:rsidRPr="00DB58B1">
        <w:rPr>
          <w:rFonts w:asciiTheme="majorHAnsi" w:hAnsiTheme="majorHAnsi"/>
        </w:rPr>
        <w:t>erim</w:t>
      </w:r>
      <w:proofErr w:type="spellEnd"/>
      <w:r w:rsidRPr="00DB58B1">
        <w:rPr>
          <w:rFonts w:asciiTheme="majorHAnsi" w:hAnsiTheme="majorHAnsi"/>
        </w:rPr>
        <w:t xml:space="preserve"> Playback gekonnt verformt. Sie alle performen in einem fast abgesprochenen Miteinander, aber ich</w:t>
      </w:r>
      <w:r>
        <w:rPr>
          <w:rFonts w:asciiTheme="majorHAnsi" w:hAnsiTheme="majorHAnsi"/>
        </w:rPr>
        <w:t xml:space="preserve"> </w:t>
      </w:r>
      <w:r w:rsidRPr="00DB58B1">
        <w:rPr>
          <w:rFonts w:asciiTheme="majorHAnsi" w:hAnsiTheme="majorHAnsi"/>
        </w:rPr>
        <w:t>weiss, dass alles improvisiert ist und wie bei einer Band zusammenspielt. Eine will den Hasen küssen. Ob</w:t>
      </w:r>
      <w:r w:rsidR="006146FF">
        <w:rPr>
          <w:rFonts w:asciiTheme="majorHAnsi" w:hAnsiTheme="majorHAnsi"/>
        </w:rPr>
        <w:t xml:space="preserve"> </w:t>
      </w:r>
      <w:r w:rsidRPr="00DB58B1">
        <w:rPr>
          <w:rFonts w:asciiTheme="majorHAnsi" w:hAnsiTheme="majorHAnsi"/>
        </w:rPr>
        <w:t>das wohl möglich ist? Ein fulminanter Auftakt zu vier Stunden Non stop-Performances im Viertelstunden-</w:t>
      </w:r>
    </w:p>
    <w:p w14:paraId="41FFAF44" w14:textId="342E00F2" w:rsidR="00DB58B1" w:rsidRPr="00DB58B1" w:rsidRDefault="00DB58B1" w:rsidP="00DB58B1">
      <w:pPr>
        <w:spacing w:after="0"/>
        <w:rPr>
          <w:rFonts w:asciiTheme="majorHAnsi" w:hAnsiTheme="majorHAnsi"/>
        </w:rPr>
      </w:pPr>
      <w:proofErr w:type="spellStart"/>
      <w:r w:rsidRPr="00DB58B1">
        <w:rPr>
          <w:rFonts w:asciiTheme="majorHAnsi" w:hAnsiTheme="majorHAnsi"/>
        </w:rPr>
        <w:t>takt</w:t>
      </w:r>
      <w:proofErr w:type="spellEnd"/>
      <w:r w:rsidRPr="00DB58B1">
        <w:rPr>
          <w:rFonts w:asciiTheme="majorHAnsi" w:hAnsiTheme="majorHAnsi"/>
        </w:rPr>
        <w:t>.</w:t>
      </w:r>
    </w:p>
    <w:sectPr w:rsidR="00DB58B1" w:rsidRPr="00DB58B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8B1"/>
    <w:rsid w:val="006146FF"/>
    <w:rsid w:val="008B3D56"/>
    <w:rsid w:val="00DB5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F0D1AC"/>
  <w15:chartTrackingRefBased/>
  <w15:docId w15:val="{5D0B54BC-0DFC-4F97-BD3D-001016B5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B58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B58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B58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B58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B58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B58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B58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B58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B58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B58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B58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B58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B58B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B58B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B58B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B58B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B58B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B58B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B58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B58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B58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B58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B58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B58B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B58B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B58B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B58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B58B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B58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731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mahler</dc:creator>
  <cp:keywords/>
  <dc:description/>
  <cp:lastModifiedBy>beatrice mahler</cp:lastModifiedBy>
  <cp:revision>2</cp:revision>
  <dcterms:created xsi:type="dcterms:W3CDTF">2026-09-11T14:55:00Z</dcterms:created>
  <dcterms:modified xsi:type="dcterms:W3CDTF">2026-09-11T14:55:00Z</dcterms:modified>
</cp:coreProperties>
</file>